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34F4" w14:textId="00DC8700" w:rsidR="007C0186" w:rsidRPr="005C0E9B" w:rsidRDefault="007C0186" w:rsidP="007C0186">
      <w:pPr>
        <w:jc w:val="center"/>
        <w:rPr>
          <w:rFonts w:asciiTheme="majorHAnsi" w:hAnsiTheme="majorHAnsi"/>
          <w:b/>
          <w:i/>
          <w:sz w:val="28"/>
          <w:szCs w:val="28"/>
          <w:lang w:bidi="he-IL"/>
        </w:rPr>
      </w:pPr>
      <w:r w:rsidRPr="005C0E9B">
        <w:rPr>
          <w:rFonts w:asciiTheme="majorHAnsi" w:hAnsiTheme="majorHAnsi"/>
          <w:b/>
          <w:i/>
          <w:sz w:val="28"/>
          <w:szCs w:val="28"/>
          <w:lang w:bidi="he-IL"/>
        </w:rPr>
        <w:t xml:space="preserve">Equipping </w:t>
      </w:r>
      <w:r w:rsidR="00CC67EB" w:rsidRPr="005C0E9B">
        <w:rPr>
          <w:rFonts w:asciiTheme="majorHAnsi" w:hAnsiTheme="majorHAnsi"/>
          <w:b/>
          <w:i/>
          <w:sz w:val="28"/>
          <w:szCs w:val="28"/>
          <w:lang w:bidi="he-IL"/>
        </w:rPr>
        <w:t xml:space="preserve">Biblical </w:t>
      </w:r>
      <w:r w:rsidRPr="005C0E9B">
        <w:rPr>
          <w:rFonts w:asciiTheme="majorHAnsi" w:hAnsiTheme="majorHAnsi"/>
          <w:b/>
          <w:i/>
          <w:sz w:val="28"/>
          <w:szCs w:val="28"/>
          <w:lang w:bidi="he-IL"/>
        </w:rPr>
        <w:t>Counselors</w:t>
      </w:r>
    </w:p>
    <w:p w14:paraId="3FF734F5" w14:textId="77777777" w:rsidR="007C0186" w:rsidRPr="005C0E9B" w:rsidRDefault="007C0186" w:rsidP="007C0186">
      <w:pPr>
        <w:jc w:val="center"/>
        <w:rPr>
          <w:rFonts w:asciiTheme="majorHAnsi" w:hAnsiTheme="majorHAnsi"/>
          <w:b/>
          <w:iCs/>
          <w:lang w:bidi="he-IL"/>
        </w:rPr>
      </w:pPr>
    </w:p>
    <w:p w14:paraId="3FF734F6" w14:textId="77777777" w:rsidR="007C0186" w:rsidRPr="005C0E9B" w:rsidRDefault="007C0186" w:rsidP="007C0186">
      <w:pPr>
        <w:jc w:val="center"/>
        <w:rPr>
          <w:rFonts w:asciiTheme="majorHAnsi" w:hAnsiTheme="majorHAnsi"/>
          <w:b/>
          <w:sz w:val="28"/>
          <w:szCs w:val="28"/>
          <w:lang w:bidi="he-IL"/>
        </w:rPr>
      </w:pPr>
      <w:r w:rsidRPr="005C0E9B">
        <w:rPr>
          <w:rFonts w:asciiTheme="majorHAnsi" w:hAnsiTheme="majorHAnsi"/>
          <w:b/>
          <w:sz w:val="28"/>
          <w:szCs w:val="28"/>
          <w:lang w:bidi="he-IL"/>
        </w:rPr>
        <w:t>Appendix 5.1</w:t>
      </w:r>
    </w:p>
    <w:p w14:paraId="3FF734F7" w14:textId="77777777" w:rsidR="007C0186" w:rsidRPr="005C0E9B" w:rsidRDefault="007C0186" w:rsidP="007C0186">
      <w:pPr>
        <w:jc w:val="center"/>
        <w:rPr>
          <w:rFonts w:asciiTheme="majorHAnsi" w:hAnsiTheme="majorHAnsi"/>
          <w:b/>
          <w:sz w:val="28"/>
          <w:szCs w:val="28"/>
          <w:lang w:bidi="he-IL"/>
        </w:rPr>
      </w:pPr>
      <w:r w:rsidRPr="005C0E9B">
        <w:rPr>
          <w:rFonts w:asciiTheme="majorHAnsi" w:hAnsiTheme="majorHAnsi"/>
          <w:b/>
          <w:sz w:val="28"/>
          <w:szCs w:val="28"/>
          <w:lang w:bidi="he-IL"/>
        </w:rPr>
        <w:t>A Formal Congregational Vote</w:t>
      </w:r>
    </w:p>
    <w:p w14:paraId="3FF734F8" w14:textId="77777777" w:rsidR="007C0186" w:rsidRPr="005C0E9B" w:rsidRDefault="007C0186" w:rsidP="007C0186">
      <w:pPr>
        <w:jc w:val="center"/>
        <w:rPr>
          <w:rFonts w:asciiTheme="majorHAnsi" w:hAnsiTheme="majorHAnsi"/>
          <w:b/>
          <w:lang w:bidi="he-IL"/>
        </w:rPr>
      </w:pPr>
    </w:p>
    <w:p w14:paraId="3FF734F9" w14:textId="77777777"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b/>
          <w:sz w:val="28"/>
          <w:szCs w:val="28"/>
          <w:lang w:bidi="he-IL"/>
        </w:rPr>
      </w:pPr>
      <w:r w:rsidRPr="005C0E9B">
        <w:rPr>
          <w:rFonts w:asciiTheme="majorHAnsi" w:hAnsiTheme="majorHAnsi"/>
          <w:b/>
          <w:sz w:val="28"/>
          <w:szCs w:val="28"/>
          <w:lang w:bidi="he-IL"/>
        </w:rPr>
        <w:t>Congregational Vote</w:t>
      </w:r>
    </w:p>
    <w:p w14:paraId="3FF734FA" w14:textId="74DF8829" w:rsidR="007C0186" w:rsidRPr="005C0E9B" w:rsidRDefault="007C0186" w:rsidP="005C0E9B">
      <w:pPr>
        <w:pBdr>
          <w:top w:val="single" w:sz="8" w:space="1" w:color="auto" w:shadow="1"/>
          <w:left w:val="single" w:sz="8" w:space="4" w:color="auto" w:shadow="1"/>
          <w:bottom w:val="single" w:sz="8" w:space="1" w:color="auto" w:shadow="1"/>
          <w:right w:val="single" w:sz="8" w:space="4" w:color="auto" w:shadow="1"/>
        </w:pBdr>
        <w:tabs>
          <w:tab w:val="left" w:pos="5520"/>
        </w:tabs>
        <w:jc w:val="center"/>
        <w:rPr>
          <w:rFonts w:asciiTheme="majorHAnsi" w:hAnsiTheme="majorHAnsi"/>
          <w:lang w:bidi="he-IL"/>
        </w:rPr>
      </w:pPr>
    </w:p>
    <w:p w14:paraId="3FF734FB" w14:textId="131E3A0F"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5C0E9B">
        <w:rPr>
          <w:rFonts w:asciiTheme="majorHAnsi" w:hAnsiTheme="majorHAnsi"/>
          <w:sz w:val="24"/>
          <w:szCs w:val="24"/>
          <w:lang w:bidi="he-IL"/>
        </w:rPr>
        <w:t xml:space="preserve">Our church leadership is recommending the formal establishment of the LEAD (Life Encouragers And Disciplers) Biblical Counseling Ministry. </w:t>
      </w:r>
    </w:p>
    <w:p w14:paraId="3FF734FC" w14:textId="77777777"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16"/>
          <w:szCs w:val="16"/>
          <w:lang w:bidi="he-IL"/>
        </w:rPr>
      </w:pPr>
    </w:p>
    <w:p w14:paraId="3FF734FD" w14:textId="35F672C6"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5C0E9B">
        <w:rPr>
          <w:rFonts w:asciiTheme="majorHAnsi" w:hAnsiTheme="majorHAnsi"/>
          <w:sz w:val="24"/>
          <w:szCs w:val="24"/>
          <w:lang w:bidi="he-IL"/>
        </w:rPr>
        <w:t>The mission of LEAD is to equip biblical counselors</w:t>
      </w:r>
      <w:r w:rsidR="00BF7E91" w:rsidRPr="005C0E9B">
        <w:rPr>
          <w:rFonts w:asciiTheme="majorHAnsi" w:hAnsiTheme="majorHAnsi"/>
          <w:sz w:val="24"/>
          <w:szCs w:val="24"/>
          <w:lang w:bidi="he-IL"/>
        </w:rPr>
        <w:t>, one-another ministers,</w:t>
      </w:r>
      <w:r w:rsidRPr="005C0E9B">
        <w:rPr>
          <w:rFonts w:asciiTheme="majorHAnsi" w:hAnsiTheme="majorHAnsi"/>
          <w:sz w:val="24"/>
          <w:szCs w:val="24"/>
          <w:lang w:bidi="he-IL"/>
        </w:rPr>
        <w:t xml:space="preserve"> and small group leaders to speak the truth in love to people struggling with suffering and </w:t>
      </w:r>
      <w:r w:rsidR="00BF7E91" w:rsidRPr="005C0E9B">
        <w:rPr>
          <w:rFonts w:asciiTheme="majorHAnsi" w:hAnsiTheme="majorHAnsi"/>
          <w:sz w:val="24"/>
          <w:szCs w:val="24"/>
          <w:lang w:bidi="he-IL"/>
        </w:rPr>
        <w:t xml:space="preserve">battling </w:t>
      </w:r>
      <w:r w:rsidRPr="005C0E9B">
        <w:rPr>
          <w:rFonts w:asciiTheme="majorHAnsi" w:hAnsiTheme="majorHAnsi"/>
          <w:sz w:val="24"/>
          <w:szCs w:val="24"/>
          <w:lang w:bidi="he-IL"/>
        </w:rPr>
        <w:t xml:space="preserve">sin, in order to promote Christ-like maturity in the </w:t>
      </w:r>
      <w:r w:rsidR="004E6862">
        <w:rPr>
          <w:rFonts w:asciiTheme="majorHAnsi" w:hAnsiTheme="majorHAnsi"/>
          <w:sz w:val="24"/>
          <w:szCs w:val="24"/>
          <w:lang w:bidi="he-IL"/>
        </w:rPr>
        <w:t>b</w:t>
      </w:r>
      <w:r w:rsidRPr="005C0E9B">
        <w:rPr>
          <w:rFonts w:asciiTheme="majorHAnsi" w:hAnsiTheme="majorHAnsi"/>
          <w:sz w:val="24"/>
          <w:szCs w:val="24"/>
          <w:lang w:bidi="he-IL"/>
        </w:rPr>
        <w:t xml:space="preserve">ody of Christ. LEAD exists to assist our church to become an equipping center (Ephesians 4:11-14), a fully functioning family (Matthew 22:34-40), a Christ-centered community (Hebrews 3:7-16; 10:19-25), a healthy body (Ephesians 4:15-16), and a teaching hospital for soul physicians </w:t>
      </w:r>
      <w:r w:rsidR="00BF7E91" w:rsidRPr="005C0E9B">
        <w:rPr>
          <w:rFonts w:asciiTheme="majorHAnsi" w:hAnsiTheme="majorHAnsi"/>
          <w:sz w:val="24"/>
          <w:szCs w:val="24"/>
          <w:lang w:bidi="he-IL"/>
        </w:rPr>
        <w:t xml:space="preserve">bringing Christ’s </w:t>
      </w:r>
      <w:r w:rsidRPr="005C0E9B">
        <w:rPr>
          <w:rFonts w:asciiTheme="majorHAnsi" w:hAnsiTheme="majorHAnsi"/>
          <w:sz w:val="24"/>
          <w:szCs w:val="24"/>
          <w:lang w:bidi="he-IL"/>
        </w:rPr>
        <w:t xml:space="preserve">healing </w:t>
      </w:r>
      <w:r w:rsidR="00BF7E91" w:rsidRPr="005C0E9B">
        <w:rPr>
          <w:rFonts w:asciiTheme="majorHAnsi" w:hAnsiTheme="majorHAnsi"/>
          <w:sz w:val="24"/>
          <w:szCs w:val="24"/>
          <w:lang w:bidi="he-IL"/>
        </w:rPr>
        <w:t xml:space="preserve">to </w:t>
      </w:r>
      <w:r w:rsidRPr="005C0E9B">
        <w:rPr>
          <w:rFonts w:asciiTheme="majorHAnsi" w:hAnsiTheme="majorHAnsi"/>
          <w:sz w:val="24"/>
          <w:szCs w:val="24"/>
          <w:lang w:bidi="he-IL"/>
        </w:rPr>
        <w:t xml:space="preserve">hurting and hardened hearts (Matthew 23:23-26). </w:t>
      </w:r>
    </w:p>
    <w:p w14:paraId="3FF734FE" w14:textId="77777777" w:rsidR="007C0186" w:rsidRPr="005C0E9B" w:rsidRDefault="007C0186" w:rsidP="005C0E9B">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16"/>
          <w:szCs w:val="16"/>
        </w:rPr>
      </w:pPr>
    </w:p>
    <w:p w14:paraId="3FF734FF" w14:textId="4A9DD71E"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rPr>
      </w:pPr>
      <w:r w:rsidRPr="005C0E9B">
        <w:rPr>
          <w:rFonts w:asciiTheme="majorHAnsi" w:hAnsiTheme="majorHAnsi"/>
          <w:sz w:val="24"/>
          <w:szCs w:val="24"/>
        </w:rPr>
        <w:t>We will seek to fulfill our LEAD mission through envisioning, enlisting, equipping, and empowering a congregation of biblical counselors</w:t>
      </w:r>
      <w:r w:rsidR="00BF7E91" w:rsidRPr="005C0E9B">
        <w:rPr>
          <w:rFonts w:asciiTheme="majorHAnsi" w:hAnsiTheme="majorHAnsi"/>
          <w:sz w:val="24"/>
          <w:szCs w:val="24"/>
        </w:rPr>
        <w:t xml:space="preserve">, one-another ministers, </w:t>
      </w:r>
      <w:r w:rsidRPr="005C0E9B">
        <w:rPr>
          <w:rFonts w:asciiTheme="majorHAnsi" w:hAnsiTheme="majorHAnsi"/>
          <w:sz w:val="24"/>
          <w:szCs w:val="24"/>
        </w:rPr>
        <w:t xml:space="preserve">and small group </w:t>
      </w:r>
      <w:r w:rsidR="00BF7E91" w:rsidRPr="005C0E9B">
        <w:rPr>
          <w:rFonts w:asciiTheme="majorHAnsi" w:hAnsiTheme="majorHAnsi"/>
          <w:sz w:val="24"/>
          <w:szCs w:val="24"/>
        </w:rPr>
        <w:t>leaders</w:t>
      </w:r>
      <w:r w:rsidRPr="005C0E9B">
        <w:rPr>
          <w:rFonts w:asciiTheme="majorHAnsi" w:hAnsiTheme="majorHAnsi"/>
          <w:sz w:val="24"/>
          <w:szCs w:val="24"/>
        </w:rPr>
        <w:t>. We will comprehensively equip soul care-givers and spiritual directors in biblical content, Christlike character, counseling competence, and Christian community so they can sustain, heal, reconcile, and guide individuals, couples, and families in our congregation and community to know Christ, grow in Christ, and become Christ-like disciple-makers.</w:t>
      </w:r>
    </w:p>
    <w:p w14:paraId="3FF73500" w14:textId="77777777"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16"/>
          <w:szCs w:val="16"/>
        </w:rPr>
      </w:pPr>
    </w:p>
    <w:p w14:paraId="3FF73503" w14:textId="7391B54E" w:rsidR="007C0186" w:rsidRPr="005C0E9B" w:rsidRDefault="007C0186" w:rsidP="007C0186">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5C0E9B">
        <w:rPr>
          <w:rFonts w:asciiTheme="majorHAnsi" w:hAnsiTheme="majorHAnsi"/>
          <w:sz w:val="24"/>
          <w:szCs w:val="24"/>
          <w:lang w:bidi="he-IL"/>
        </w:rPr>
        <w:t>The initial budget for the next fiscal year is __________________. For the launch budget see __________________ [reference the appropriate document].</w:t>
      </w:r>
      <w:r w:rsidR="004D1D82">
        <w:rPr>
          <w:rFonts w:asciiTheme="majorHAnsi" w:hAnsiTheme="majorHAnsi"/>
          <w:sz w:val="24"/>
          <w:szCs w:val="24"/>
          <w:lang w:bidi="he-IL"/>
        </w:rPr>
        <w:t xml:space="preserve"> </w:t>
      </w:r>
      <w:r w:rsidRPr="005C0E9B">
        <w:rPr>
          <w:rFonts w:asciiTheme="majorHAnsi" w:hAnsiTheme="majorHAnsi"/>
          <w:sz w:val="24"/>
          <w:szCs w:val="24"/>
          <w:lang w:bidi="he-IL"/>
        </w:rPr>
        <w:t>We have consulted the appropriate outside counsel to establish best practice protocol regarding legal and ethical issues. For a summary of these policies and procedures see __________________ [reference the appropriate document].</w:t>
      </w:r>
    </w:p>
    <w:p w14:paraId="3FF73505" w14:textId="77777777" w:rsidR="007C0186" w:rsidRPr="005C0E9B" w:rsidRDefault="007C0186" w:rsidP="005C0E9B">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16"/>
          <w:szCs w:val="16"/>
          <w:lang w:bidi="he-IL"/>
        </w:rPr>
      </w:pPr>
    </w:p>
    <w:p w14:paraId="3FF73506" w14:textId="43D709AE" w:rsidR="007C0186" w:rsidRPr="005C0E9B" w:rsidRDefault="004D7FA0" w:rsidP="00472B04">
      <w:pPr>
        <w:pBdr>
          <w:top w:val="single" w:sz="8" w:space="1" w:color="auto" w:shadow="1"/>
          <w:left w:val="single" w:sz="8" w:space="4" w:color="auto" w:shadow="1"/>
          <w:bottom w:val="single" w:sz="8" w:space="1" w:color="auto" w:shadow="1"/>
          <w:right w:val="single" w:sz="8" w:space="4" w:color="auto" w:shadow="1"/>
        </w:pBdr>
        <w:jc w:val="both"/>
        <w:rPr>
          <w:rFonts w:asciiTheme="majorHAnsi" w:hAnsiTheme="majorHAnsi"/>
          <w:sz w:val="24"/>
          <w:szCs w:val="24"/>
          <w:lang w:bidi="he-IL"/>
        </w:rPr>
      </w:pPr>
      <w:r w:rsidRPr="005C0E9B">
        <w:rPr>
          <w:rFonts w:asciiTheme="majorHAnsi" w:hAnsiTheme="majorHAnsi"/>
          <w:sz w:val="24"/>
          <w:szCs w:val="24"/>
          <w:lang w:bidi="he-IL"/>
        </w:rPr>
        <w:t xml:space="preserve">While our </w:t>
      </w:r>
      <w:r w:rsidR="005D4037" w:rsidRPr="005C0E9B">
        <w:rPr>
          <w:rFonts w:asciiTheme="majorHAnsi" w:hAnsiTheme="majorHAnsi"/>
          <w:sz w:val="24"/>
          <w:szCs w:val="24"/>
          <w:lang w:bidi="he-IL"/>
        </w:rPr>
        <w:t xml:space="preserve">church constitution does </w:t>
      </w:r>
      <w:r w:rsidR="005D4037" w:rsidRPr="004D1D82">
        <w:rPr>
          <w:rFonts w:asciiTheme="majorHAnsi" w:hAnsiTheme="majorHAnsi"/>
          <w:i/>
          <w:iCs/>
          <w:sz w:val="24"/>
          <w:szCs w:val="24"/>
          <w:lang w:bidi="he-IL"/>
        </w:rPr>
        <w:t>not</w:t>
      </w:r>
      <w:r w:rsidR="005D4037" w:rsidRPr="005C0E9B">
        <w:rPr>
          <w:rFonts w:asciiTheme="majorHAnsi" w:hAnsiTheme="majorHAnsi"/>
          <w:sz w:val="24"/>
          <w:szCs w:val="24"/>
          <w:lang w:bidi="he-IL"/>
        </w:rPr>
        <w:t xml:space="preserve"> require a vote in order to establish a new ministry, our church leadership and the LEAD leadership team desires to take this extra step so as to assure that </w:t>
      </w:r>
      <w:r w:rsidR="00E26900" w:rsidRPr="005C0E9B">
        <w:rPr>
          <w:rFonts w:asciiTheme="majorHAnsi" w:hAnsiTheme="majorHAnsi"/>
          <w:sz w:val="24"/>
          <w:szCs w:val="24"/>
          <w:lang w:bidi="he-IL"/>
        </w:rPr>
        <w:t xml:space="preserve">our congregation is onboard and excited about this new ministry focus. </w:t>
      </w:r>
    </w:p>
    <w:p w14:paraId="2B9B23AA" w14:textId="79B40739" w:rsidR="00E26900" w:rsidRPr="004D1D82" w:rsidRDefault="00E26900" w:rsidP="004D7FA0">
      <w:pPr>
        <w:pBdr>
          <w:top w:val="single" w:sz="8" w:space="1" w:color="auto" w:shadow="1"/>
          <w:left w:val="single" w:sz="8" w:space="4" w:color="auto" w:shadow="1"/>
          <w:bottom w:val="single" w:sz="8" w:space="1" w:color="auto" w:shadow="1"/>
          <w:right w:val="single" w:sz="8" w:space="4" w:color="auto" w:shadow="1"/>
        </w:pBdr>
        <w:rPr>
          <w:rFonts w:asciiTheme="majorHAnsi" w:hAnsiTheme="majorHAnsi"/>
          <w:lang w:bidi="he-IL"/>
        </w:rPr>
      </w:pPr>
    </w:p>
    <w:p w14:paraId="0A860714" w14:textId="488D0B28" w:rsidR="00E26900" w:rsidRPr="005C0E9B" w:rsidRDefault="00E26900" w:rsidP="004D7FA0">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5C0E9B">
        <w:rPr>
          <w:rFonts w:asciiTheme="majorHAnsi" w:hAnsiTheme="majorHAnsi"/>
          <w:sz w:val="24"/>
          <w:szCs w:val="24"/>
          <w:lang w:bidi="he-IL"/>
        </w:rPr>
        <w:t xml:space="preserve">____ Yes, I </w:t>
      </w:r>
      <w:r w:rsidR="005C0E9B" w:rsidRPr="005C0E9B">
        <w:rPr>
          <w:rFonts w:asciiTheme="majorHAnsi" w:hAnsiTheme="majorHAnsi"/>
          <w:sz w:val="24"/>
          <w:szCs w:val="24"/>
          <w:lang w:bidi="he-IL"/>
        </w:rPr>
        <w:t>vote in favor of the launch of the LEAD Biblical Counseling Ministry.</w:t>
      </w:r>
    </w:p>
    <w:p w14:paraId="65F1C6A9" w14:textId="075F2607" w:rsidR="005C0E9B" w:rsidRPr="004D1D82" w:rsidRDefault="005C0E9B" w:rsidP="004D7FA0">
      <w:pPr>
        <w:pBdr>
          <w:top w:val="single" w:sz="8" w:space="1" w:color="auto" w:shadow="1"/>
          <w:left w:val="single" w:sz="8" w:space="4" w:color="auto" w:shadow="1"/>
          <w:bottom w:val="single" w:sz="8" w:space="1" w:color="auto" w:shadow="1"/>
          <w:right w:val="single" w:sz="8" w:space="4" w:color="auto" w:shadow="1"/>
        </w:pBdr>
        <w:rPr>
          <w:rFonts w:asciiTheme="majorHAnsi" w:hAnsiTheme="majorHAnsi"/>
          <w:lang w:bidi="he-IL"/>
        </w:rPr>
      </w:pPr>
    </w:p>
    <w:p w14:paraId="68428BD8" w14:textId="35F213A9" w:rsidR="005C0E9B" w:rsidRPr="005C0E9B" w:rsidRDefault="005C0E9B" w:rsidP="004D7FA0">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5C0E9B">
        <w:rPr>
          <w:rFonts w:asciiTheme="majorHAnsi" w:hAnsiTheme="majorHAnsi"/>
          <w:sz w:val="24"/>
          <w:szCs w:val="24"/>
          <w:lang w:bidi="he-IL"/>
        </w:rPr>
        <w:t>____ No, I do not vote in favor of the launch of the LEAD Biblical Counseling Ministry.</w:t>
      </w:r>
    </w:p>
    <w:p w14:paraId="22E8FA76" w14:textId="5EDD3FF5" w:rsidR="005C0E9B" w:rsidRPr="004D1D82" w:rsidRDefault="005C0E9B" w:rsidP="004D7FA0">
      <w:pPr>
        <w:pBdr>
          <w:top w:val="single" w:sz="8" w:space="1" w:color="auto" w:shadow="1"/>
          <w:left w:val="single" w:sz="8" w:space="4" w:color="auto" w:shadow="1"/>
          <w:bottom w:val="single" w:sz="8" w:space="1" w:color="auto" w:shadow="1"/>
          <w:right w:val="single" w:sz="8" w:space="4" w:color="auto" w:shadow="1"/>
        </w:pBdr>
        <w:rPr>
          <w:rFonts w:asciiTheme="majorHAnsi" w:hAnsiTheme="majorHAnsi"/>
          <w:lang w:bidi="he-IL"/>
        </w:rPr>
      </w:pPr>
    </w:p>
    <w:p w14:paraId="68EB7198" w14:textId="4C375C7B" w:rsidR="005C0E9B" w:rsidRPr="005C0E9B" w:rsidRDefault="005C0E9B" w:rsidP="004D7FA0">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5C0E9B">
        <w:rPr>
          <w:rFonts w:asciiTheme="majorHAnsi" w:hAnsiTheme="majorHAnsi"/>
          <w:sz w:val="24"/>
          <w:szCs w:val="24"/>
          <w:lang w:bidi="he-IL"/>
        </w:rPr>
        <w:t>_________________________________________________</w:t>
      </w:r>
    </w:p>
    <w:p w14:paraId="3FF73508" w14:textId="29511283" w:rsidR="007C0186" w:rsidRPr="005C0E9B" w:rsidRDefault="005C0E9B" w:rsidP="005C0E9B">
      <w:pPr>
        <w:pBdr>
          <w:top w:val="single" w:sz="8" w:space="1" w:color="auto" w:shadow="1"/>
          <w:left w:val="single" w:sz="8" w:space="4" w:color="auto" w:shadow="1"/>
          <w:bottom w:val="single" w:sz="8" w:space="1" w:color="auto" w:shadow="1"/>
          <w:right w:val="single" w:sz="8" w:space="4" w:color="auto" w:shadow="1"/>
        </w:pBdr>
        <w:rPr>
          <w:rFonts w:asciiTheme="majorHAnsi" w:hAnsiTheme="majorHAnsi"/>
          <w:sz w:val="24"/>
          <w:szCs w:val="24"/>
          <w:lang w:bidi="he-IL"/>
        </w:rPr>
      </w:pPr>
      <w:r w:rsidRPr="005C0E9B">
        <w:rPr>
          <w:rFonts w:asciiTheme="majorHAnsi" w:hAnsiTheme="majorHAnsi"/>
          <w:sz w:val="24"/>
          <w:szCs w:val="24"/>
          <w:lang w:bidi="he-IL"/>
        </w:rPr>
        <w:t xml:space="preserve">                                     Name</w:t>
      </w:r>
    </w:p>
    <w:p w14:paraId="3FF7350A" w14:textId="77777777" w:rsidR="007C0186" w:rsidRPr="005C0E9B" w:rsidRDefault="007C0186" w:rsidP="007C0186">
      <w:pPr>
        <w:tabs>
          <w:tab w:val="left" w:pos="360"/>
          <w:tab w:val="left" w:pos="1790"/>
        </w:tabs>
        <w:rPr>
          <w:rFonts w:asciiTheme="majorHAnsi" w:hAnsiTheme="majorHAnsi"/>
        </w:rPr>
      </w:pPr>
    </w:p>
    <w:p w14:paraId="0AA581EB" w14:textId="77777777" w:rsidR="00E06527" w:rsidRPr="008545BD" w:rsidRDefault="00E06527" w:rsidP="00E06527">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Copyright © 202</w:t>
      </w:r>
      <w:r>
        <w:rPr>
          <w:rFonts w:asciiTheme="majorHAnsi" w:hAnsiTheme="majorHAnsi"/>
          <w:sz w:val="24"/>
          <w:szCs w:val="24"/>
        </w:rPr>
        <w:t>2:</w:t>
      </w:r>
      <w:r w:rsidRPr="008545BD">
        <w:rPr>
          <w:rFonts w:asciiTheme="majorHAnsi" w:hAnsiTheme="majorHAnsi"/>
          <w:sz w:val="24"/>
          <w:szCs w:val="24"/>
        </w:rPr>
        <w:t xml:space="preserve"> Bob Kellemen, RPM Ministries.</w:t>
      </w:r>
    </w:p>
    <w:p w14:paraId="0A75D88F" w14:textId="77777777" w:rsidR="00E06527" w:rsidRPr="008545BD" w:rsidRDefault="00E06527" w:rsidP="00E06527">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sz w:val="24"/>
          <w:szCs w:val="24"/>
        </w:rPr>
        <w:t xml:space="preserve">This material is provided with permission of the author </w:t>
      </w:r>
      <w:r>
        <w:rPr>
          <w:rFonts w:asciiTheme="majorHAnsi" w:hAnsiTheme="majorHAnsi"/>
          <w:sz w:val="24"/>
          <w:szCs w:val="24"/>
        </w:rPr>
        <w:t>in association with the book:</w:t>
      </w:r>
    </w:p>
    <w:p w14:paraId="6601A4AA" w14:textId="77777777" w:rsidR="00E06527" w:rsidRPr="008545BD" w:rsidRDefault="00E06527" w:rsidP="00E06527">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sz w:val="24"/>
          <w:szCs w:val="24"/>
        </w:rPr>
      </w:pPr>
      <w:r w:rsidRPr="008545BD">
        <w:rPr>
          <w:rFonts w:asciiTheme="majorHAnsi" w:hAnsiTheme="majorHAnsi"/>
          <w:i/>
          <w:sz w:val="24"/>
          <w:szCs w:val="24"/>
        </w:rPr>
        <w:t>Equipping Biblical Counselors</w:t>
      </w:r>
      <w:r w:rsidRPr="008545BD">
        <w:rPr>
          <w:rFonts w:asciiTheme="majorHAnsi" w:hAnsiTheme="majorHAnsi"/>
          <w:sz w:val="24"/>
          <w:szCs w:val="24"/>
        </w:rPr>
        <w:t>.</w:t>
      </w:r>
    </w:p>
    <w:p w14:paraId="6816E8DE" w14:textId="77777777" w:rsidR="00E06527" w:rsidRPr="008545BD" w:rsidRDefault="00E06527" w:rsidP="00E06527">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Theme="majorHAnsi" w:hAnsiTheme="majorHAnsi"/>
        </w:rPr>
      </w:pPr>
      <w:r w:rsidRPr="008545BD">
        <w:rPr>
          <w:rFonts w:asciiTheme="majorHAnsi" w:hAnsiTheme="majorHAnsi"/>
          <w:sz w:val="24"/>
          <w:szCs w:val="24"/>
        </w:rPr>
        <w:t>For more information, free resources, and discount ordering visit:</w:t>
      </w:r>
      <w:r>
        <w:rPr>
          <w:rFonts w:asciiTheme="majorHAnsi" w:hAnsiTheme="majorHAnsi"/>
          <w:sz w:val="24"/>
          <w:szCs w:val="24"/>
        </w:rPr>
        <w:t xml:space="preserve"> </w:t>
      </w:r>
      <w:hyperlink r:id="rId4" w:history="1">
        <w:r w:rsidRPr="00034977">
          <w:rPr>
            <w:rStyle w:val="Hyperlink"/>
            <w:rFonts w:asciiTheme="majorHAnsi" w:hAnsiTheme="majorHAnsi"/>
            <w:sz w:val="24"/>
            <w:szCs w:val="24"/>
          </w:rPr>
          <w:t>https://rpmministries.org/bookstore/</w:t>
        </w:r>
      </w:hyperlink>
      <w:r w:rsidRPr="008545BD">
        <w:rPr>
          <w:rFonts w:asciiTheme="majorHAnsi" w:hAnsiTheme="majorHAnsi"/>
          <w:sz w:val="24"/>
          <w:szCs w:val="24"/>
        </w:rPr>
        <w:t>.</w:t>
      </w:r>
    </w:p>
    <w:p w14:paraId="3FF7350E" w14:textId="1004AF10" w:rsidR="007C0186" w:rsidRPr="005C0E9B" w:rsidRDefault="007C0186" w:rsidP="00CC67EB">
      <w:pPr>
        <w:jc w:val="center"/>
        <w:rPr>
          <w:rFonts w:asciiTheme="majorHAnsi" w:hAnsiTheme="majorHAnsi"/>
          <w:sz w:val="28"/>
          <w:szCs w:val="28"/>
        </w:rPr>
      </w:pPr>
    </w:p>
    <w:sectPr w:rsidR="007C0186" w:rsidRPr="005C0E9B" w:rsidSect="00E0652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186"/>
    <w:rsid w:val="000D0EC1"/>
    <w:rsid w:val="001D26E3"/>
    <w:rsid w:val="002649B6"/>
    <w:rsid w:val="0043787A"/>
    <w:rsid w:val="00472B04"/>
    <w:rsid w:val="004C5BB2"/>
    <w:rsid w:val="004D1D82"/>
    <w:rsid w:val="004D50A3"/>
    <w:rsid w:val="004D7FA0"/>
    <w:rsid w:val="004E6862"/>
    <w:rsid w:val="005C0E9B"/>
    <w:rsid w:val="005D4037"/>
    <w:rsid w:val="007C0186"/>
    <w:rsid w:val="007C01D3"/>
    <w:rsid w:val="00BF7E91"/>
    <w:rsid w:val="00CC67EB"/>
    <w:rsid w:val="00E06527"/>
    <w:rsid w:val="00E2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34F4"/>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86"/>
    <w:rPr>
      <w:rFonts w:eastAsia="Times New Roman" w:cs="Times New Roman"/>
      <w:sz w:val="20"/>
      <w:szCs w:val="20"/>
    </w:rPr>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87A"/>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43787A"/>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43787A"/>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3787A"/>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43787A"/>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43787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3787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sz w:val="24"/>
      <w:szCs w:val="24"/>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rPr>
      <w:rFonts w:eastAsiaTheme="minorHAnsi" w:cstheme="minorBidi"/>
      <w:sz w:val="24"/>
      <w:szCs w:val="24"/>
    </w:rPr>
  </w:style>
  <w:style w:type="paragraph" w:styleId="ListParagraph">
    <w:name w:val="List Paragraph"/>
    <w:basedOn w:val="Normal"/>
    <w:uiPriority w:val="34"/>
    <w:qFormat/>
    <w:rsid w:val="0043787A"/>
    <w:pPr>
      <w:ind w:left="720"/>
      <w:contextualSpacing/>
    </w:pPr>
    <w:rPr>
      <w:rFonts w:eastAsiaTheme="minorHAnsi" w:cstheme="minorBidi"/>
      <w:sz w:val="24"/>
      <w:szCs w:val="24"/>
    </w:rPr>
  </w:style>
  <w:style w:type="paragraph" w:styleId="Quote">
    <w:name w:val="Quote"/>
    <w:basedOn w:val="Normal"/>
    <w:next w:val="Normal"/>
    <w:link w:val="QuoteChar"/>
    <w:uiPriority w:val="29"/>
    <w:qFormat/>
    <w:rsid w:val="0043787A"/>
    <w:rPr>
      <w:rFonts w:eastAsiaTheme="minorHAnsi" w:cstheme="minorBidi"/>
      <w:i/>
      <w:iCs/>
      <w:color w:val="000000" w:themeColor="text1"/>
      <w:sz w:val="24"/>
      <w:szCs w:val="24"/>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rFonts w:eastAsiaTheme="minorHAnsi" w:cstheme="minorBidi"/>
      <w:b/>
      <w:bCs/>
      <w:i/>
      <w:iCs/>
      <w:color w:val="4F81BD" w:themeColor="accent1"/>
      <w:sz w:val="24"/>
      <w:szCs w:val="24"/>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character" w:styleId="Hyperlink">
    <w:name w:val="Hyperlink"/>
    <w:basedOn w:val="DefaultParagraphFont"/>
    <w:uiPriority w:val="99"/>
    <w:unhideWhenUsed/>
    <w:rsid w:val="00E06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pmministries.org/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15</cp:revision>
  <dcterms:created xsi:type="dcterms:W3CDTF">2021-02-05T18:33:00Z</dcterms:created>
  <dcterms:modified xsi:type="dcterms:W3CDTF">2021-12-06T13:11:00Z</dcterms:modified>
</cp:coreProperties>
</file>